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5396C" w14:textId="74189516" w:rsidR="00590894" w:rsidRDefault="00590894" w:rsidP="00590894"/>
    <w:p w14:paraId="19F1E8FD" w14:textId="77777777" w:rsidR="00590894" w:rsidRDefault="00590894" w:rsidP="00590894">
      <w:pPr>
        <w:pStyle w:val="Titel"/>
      </w:pPr>
      <w:proofErr w:type="spellStart"/>
      <w:r>
        <w:t>Kinaesthetics</w:t>
      </w:r>
      <w:proofErr w:type="spellEnd"/>
      <w:r>
        <w:t xml:space="preserve"> revalidatieconcept ingezet voor dagdagelijkse transfers. </w:t>
      </w:r>
    </w:p>
    <w:p w14:paraId="7083EB74" w14:textId="77777777" w:rsidR="00590894" w:rsidRDefault="00590894" w:rsidP="00590894">
      <w:pPr>
        <w:pStyle w:val="Kop1"/>
      </w:pPr>
      <w:r>
        <w:t>Doelstelling</w:t>
      </w:r>
    </w:p>
    <w:p w14:paraId="0FECAE2A" w14:textId="77777777" w:rsidR="00590894" w:rsidRDefault="00590894" w:rsidP="00590894">
      <w:r>
        <w:t xml:space="preserve">Binnen revalidatiezorg stimuleert het </w:t>
      </w:r>
      <w:proofErr w:type="spellStart"/>
      <w:r>
        <w:t>Kinaesthetics</w:t>
      </w:r>
      <w:proofErr w:type="spellEnd"/>
      <w:r>
        <w:t xml:space="preserve"> concept de zelfredzaamheid van de zorgvrager. Dit concept toepassen bij alle zorgvragers leidt tot stimulatie van de bewegingsactiviteiten van de zorgvragers en leidt tevens tot verbetering van het psychologisch welzijn van zowel de zorgvragers als zorgverleners. </w:t>
      </w:r>
    </w:p>
    <w:p w14:paraId="05E23FD4" w14:textId="77777777" w:rsidR="00590894" w:rsidRDefault="00590894" w:rsidP="00590894"/>
    <w:p w14:paraId="53B74ED4" w14:textId="77777777" w:rsidR="00590894" w:rsidRDefault="00590894" w:rsidP="00590894">
      <w:pPr>
        <w:pStyle w:val="Kop1"/>
      </w:pPr>
      <w:r>
        <w:t>Leerdoelen</w:t>
      </w:r>
    </w:p>
    <w:p w14:paraId="3A57F84D" w14:textId="77777777" w:rsidR="00590894" w:rsidRDefault="00590894" w:rsidP="00590894">
      <w:pPr>
        <w:pStyle w:val="Lijstalinea"/>
        <w:numPr>
          <w:ilvl w:val="0"/>
          <w:numId w:val="9"/>
        </w:numPr>
      </w:pPr>
      <w:r>
        <w:t xml:space="preserve">Inzicht verwerven in het trainingsconcept </w:t>
      </w:r>
      <w:proofErr w:type="spellStart"/>
      <w:r>
        <w:t>Kinaesthetics</w:t>
      </w:r>
      <w:proofErr w:type="spellEnd"/>
      <w:r>
        <w:t xml:space="preserve"> dat theorie en praktijk biedt over de bewegingsfundamenten van de activiteiten van het dagelijkse leven.</w:t>
      </w:r>
    </w:p>
    <w:p w14:paraId="5BDD8148" w14:textId="77777777" w:rsidR="00590894" w:rsidRDefault="00590894" w:rsidP="00590894">
      <w:pPr>
        <w:pStyle w:val="Lijstalinea"/>
        <w:numPr>
          <w:ilvl w:val="0"/>
          <w:numId w:val="9"/>
        </w:numPr>
      </w:pPr>
      <w:r>
        <w:t xml:space="preserve">Het concept toepassen in </w:t>
      </w:r>
      <w:proofErr w:type="spellStart"/>
      <w:r>
        <w:t>transfersprocedures</w:t>
      </w:r>
      <w:proofErr w:type="spellEnd"/>
      <w:r>
        <w:t xml:space="preserve"> van de type zorgvragers van de instelling.</w:t>
      </w:r>
    </w:p>
    <w:p w14:paraId="5BB582CB" w14:textId="77777777" w:rsidR="00590894" w:rsidRDefault="00590894" w:rsidP="00590894">
      <w:pPr>
        <w:pStyle w:val="Lijstalinea"/>
        <w:numPr>
          <w:ilvl w:val="0"/>
          <w:numId w:val="9"/>
        </w:numPr>
      </w:pPr>
      <w:r>
        <w:t>Het implementeren van de bewegingsfundamenten bij de zorgverleners in de instelling.</w:t>
      </w:r>
    </w:p>
    <w:p w14:paraId="5D678534" w14:textId="77777777" w:rsidR="00590894" w:rsidRDefault="00590894" w:rsidP="00590894">
      <w:pPr>
        <w:pStyle w:val="Kop1"/>
      </w:pPr>
      <w:r>
        <w:t>Toelichting</w:t>
      </w:r>
    </w:p>
    <w:p w14:paraId="676E0576" w14:textId="077899BC" w:rsidR="00590894" w:rsidRDefault="00590894" w:rsidP="00590894">
      <w:r>
        <w:t xml:space="preserve">Het concept van </w:t>
      </w:r>
      <w:proofErr w:type="spellStart"/>
      <w:r>
        <w:t>Kinaesthetics</w:t>
      </w:r>
      <w:proofErr w:type="spellEnd"/>
      <w:r>
        <w:t xml:space="preserve"> zorgt voor een bewuster gedrag bij de verpleegkundigen om de mobiliteit bij de zorgvragers te stimuleren. Het zorgt voor toename van een betere graad van communicatie tussen zorgverlener en zorgontvanger, en dit vooral via de manier van aanraken. De soort aanraking zal een prikkel uitlokken bij de zorgontvanger waardoor deze gestimuleerd wordt in eigen bewegen. Het vermijdt een passief gedrag van de zorgontvanger waardoor de lichaamsbelasting van de zorgverlener zal afnemen. </w:t>
      </w:r>
      <w:r>
        <w:t>Hierdoor zal</w:t>
      </w:r>
      <w:r>
        <w:t xml:space="preserve"> ook het psychologisch welzijn van zowel zorgontvanger als zorgverlener verbeteren. </w:t>
      </w:r>
    </w:p>
    <w:p w14:paraId="02D47D73" w14:textId="77777777" w:rsidR="00590894" w:rsidRDefault="00590894" w:rsidP="00590894"/>
    <w:p w14:paraId="2CDD68BD" w14:textId="77777777" w:rsidR="00590894" w:rsidRDefault="00590894" w:rsidP="00590894">
      <w:pPr>
        <w:pStyle w:val="Kop1"/>
      </w:pPr>
      <w:r>
        <w:t>Tijdsduur</w:t>
      </w:r>
    </w:p>
    <w:p w14:paraId="4507EAD6" w14:textId="77777777" w:rsidR="00590894" w:rsidRDefault="00590894" w:rsidP="00590894">
      <w:r>
        <w:t xml:space="preserve">1 dag vorming bestaande uit 8u. </w:t>
      </w:r>
    </w:p>
    <w:p w14:paraId="5BC8EBDB" w14:textId="77777777" w:rsidR="00590894" w:rsidRDefault="00590894" w:rsidP="00590894"/>
    <w:p w14:paraId="6E1C5750" w14:textId="77777777" w:rsidR="00590894" w:rsidRPr="00590894" w:rsidRDefault="00590894" w:rsidP="00590894"/>
    <w:sectPr w:rsidR="00590894" w:rsidRPr="00590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D132B"/>
    <w:multiLevelType w:val="hybridMultilevel"/>
    <w:tmpl w:val="E4F66472"/>
    <w:lvl w:ilvl="0" w:tplc="390CF4D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B5C52DD"/>
    <w:multiLevelType w:val="hybridMultilevel"/>
    <w:tmpl w:val="90881A10"/>
    <w:lvl w:ilvl="0" w:tplc="1E04D136">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15:restartNumberingAfterBreak="0">
    <w:nsid w:val="2E547854"/>
    <w:multiLevelType w:val="hybridMultilevel"/>
    <w:tmpl w:val="E2184FA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380148C9"/>
    <w:multiLevelType w:val="hybridMultilevel"/>
    <w:tmpl w:val="4D3429CC"/>
    <w:lvl w:ilvl="0" w:tplc="5E846E44">
      <w:start w:val="1"/>
      <w:numFmt w:val="decimal"/>
      <w:pStyle w:val="Kop1"/>
      <w:lvlText w:val="%1."/>
      <w:lvlJc w:val="left"/>
      <w:pPr>
        <w:ind w:left="72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401E031D"/>
    <w:multiLevelType w:val="hybridMultilevel"/>
    <w:tmpl w:val="7F34751C"/>
    <w:lvl w:ilvl="0" w:tplc="BF78FC88">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6E5A4C"/>
    <w:multiLevelType w:val="multilevel"/>
    <w:tmpl w:val="AAE249B6"/>
    <w:lvl w:ilvl="0">
      <w:start w:val="1"/>
      <w:numFmt w:val="decimal"/>
      <w:pStyle w:val="Kop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2032C1C"/>
    <w:multiLevelType w:val="hybridMultilevel"/>
    <w:tmpl w:val="B9244E7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4"/>
  </w:num>
  <w:num w:numId="4">
    <w:abstractNumId w:val="1"/>
  </w:num>
  <w:num w:numId="5">
    <w:abstractNumId w:val="3"/>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6E4"/>
    <w:rsid w:val="0004179F"/>
    <w:rsid w:val="000824B5"/>
    <w:rsid w:val="00444AC7"/>
    <w:rsid w:val="00590894"/>
    <w:rsid w:val="006A0C13"/>
    <w:rsid w:val="007666E4"/>
    <w:rsid w:val="007D53A5"/>
    <w:rsid w:val="00826E3A"/>
    <w:rsid w:val="00D960E4"/>
    <w:rsid w:val="00E849A9"/>
    <w:rsid w:val="00FC56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D132"/>
  <w15:chartTrackingRefBased/>
  <w15:docId w15:val="{F1D16B3B-91BD-418D-A4D8-07BC247E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4AC7"/>
    <w:pPr>
      <w:ind w:left="708"/>
    </w:pPr>
  </w:style>
  <w:style w:type="paragraph" w:styleId="Kop1">
    <w:name w:val="heading 1"/>
    <w:basedOn w:val="Standaard"/>
    <w:next w:val="Standaard"/>
    <w:link w:val="Kop1Char"/>
    <w:autoRedefine/>
    <w:uiPriority w:val="9"/>
    <w:qFormat/>
    <w:rsid w:val="007D53A5"/>
    <w:pPr>
      <w:keepNext/>
      <w:keepLines/>
      <w:numPr>
        <w:numId w:val="5"/>
      </w:numPr>
      <w:spacing w:before="240" w:after="0"/>
      <w:outlineLvl w:val="0"/>
    </w:pPr>
    <w:rPr>
      <w:rFonts w:asciiTheme="majorHAnsi" w:eastAsiaTheme="majorEastAsia" w:hAnsiTheme="majorHAnsi" w:cstheme="majorBidi"/>
      <w:sz w:val="32"/>
      <w:szCs w:val="32"/>
    </w:rPr>
  </w:style>
  <w:style w:type="paragraph" w:styleId="Kop2">
    <w:name w:val="heading 2"/>
    <w:basedOn w:val="Standaard"/>
    <w:next w:val="Standaard"/>
    <w:link w:val="Kop2Char"/>
    <w:autoRedefine/>
    <w:uiPriority w:val="9"/>
    <w:unhideWhenUsed/>
    <w:qFormat/>
    <w:rsid w:val="00444AC7"/>
    <w:pPr>
      <w:keepNext/>
      <w:keepLines/>
      <w:numPr>
        <w:numId w:val="6"/>
      </w:numPr>
      <w:spacing w:before="40" w:after="0"/>
      <w:ind w:left="1080" w:hanging="360"/>
      <w:outlineLvl w:val="1"/>
    </w:pPr>
    <w:rPr>
      <w:rFonts w:eastAsiaTheme="majorEastAsia" w:cstheme="majorBidi"/>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53A5"/>
    <w:rPr>
      <w:rFonts w:asciiTheme="majorHAnsi" w:eastAsiaTheme="majorEastAsia" w:hAnsiTheme="majorHAnsi" w:cstheme="majorBidi"/>
      <w:sz w:val="32"/>
      <w:szCs w:val="32"/>
    </w:rPr>
  </w:style>
  <w:style w:type="character" w:customStyle="1" w:styleId="Kop2Char">
    <w:name w:val="Kop 2 Char"/>
    <w:basedOn w:val="Standaardalinea-lettertype"/>
    <w:link w:val="Kop2"/>
    <w:uiPriority w:val="9"/>
    <w:rsid w:val="00444AC7"/>
    <w:rPr>
      <w:rFonts w:eastAsiaTheme="majorEastAsia" w:cstheme="majorBidi"/>
      <w:sz w:val="24"/>
      <w:szCs w:val="26"/>
    </w:rPr>
  </w:style>
  <w:style w:type="paragraph" w:styleId="Lijstalinea">
    <w:name w:val="List Paragraph"/>
    <w:basedOn w:val="Standaard"/>
    <w:uiPriority w:val="34"/>
    <w:qFormat/>
    <w:rsid w:val="00826E3A"/>
    <w:pPr>
      <w:ind w:left="720"/>
      <w:contextualSpacing/>
    </w:pPr>
  </w:style>
  <w:style w:type="paragraph" w:styleId="Titel">
    <w:name w:val="Title"/>
    <w:basedOn w:val="Standaard"/>
    <w:next w:val="Standaard"/>
    <w:link w:val="TitelChar"/>
    <w:uiPriority w:val="10"/>
    <w:qFormat/>
    <w:rsid w:val="00826E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26E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dc:creator>
  <cp:keywords/>
  <dc:description/>
  <cp:lastModifiedBy>Lieven</cp:lastModifiedBy>
  <cp:revision>2</cp:revision>
  <dcterms:created xsi:type="dcterms:W3CDTF">2021-09-06T12:27:00Z</dcterms:created>
  <dcterms:modified xsi:type="dcterms:W3CDTF">2021-09-06T12:27:00Z</dcterms:modified>
</cp:coreProperties>
</file>